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pBdr/>
        <w:shd w:val="clear" w:fill="auto"/>
        <w:spacing w:lineRule="auto" w:line="240" w:before="0" w:after="113"/>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vertAlign w:val="baseline"/>
        </w:rPr>
      </w:pPr>
      <w:bookmarkStart w:id="0" w:name="bookmark=id.gjdgxs"/>
      <w:bookmarkEnd w:id="0"/>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Plantilla para la presentación de resúmenes en la J</w:t>
      </w:r>
      <w:r>
        <w:rPr>
          <w:rFonts w:eastAsia="Times New Roman" w:cs="Times New Roman" w:ascii="Times New Roman" w:hAnsi="Times New Roman"/>
          <w:b/>
          <w:i w:val="false"/>
          <w:caps w:val="false"/>
          <w:smallCaps w:val="false"/>
          <w:strike w:val="false"/>
          <w:dstrike w:val="false"/>
          <w:color w:val="000000"/>
          <w:position w:val="0"/>
          <w:sz w:val="22"/>
          <w:sz w:val="22"/>
          <w:szCs w:val="22"/>
          <w:u w:val="none"/>
          <w:vertAlign w:val="baseline"/>
        </w:rPr>
        <w:t>ornada de Ciencia y Técnica de la UNLPam</w:t>
      </w:r>
    </w:p>
    <w:p>
      <w:pPr>
        <w:pStyle w:val="normal1"/>
        <w:keepNext w:val="false"/>
        <w:keepLines w:val="false"/>
        <w:pageBreakBefore w:val="false"/>
        <w:widowControl/>
        <w:pBdr/>
        <w:shd w:val="clear" w:fill="auto"/>
        <w:spacing w:lineRule="auto" w:line="240" w:before="0" w:after="113"/>
        <w:ind w:hanging="0" w:left="0" w:right="0"/>
        <w:jc w:val="center"/>
        <w:rPr>
          <w:rFonts w:ascii="Liberation Serif" w:hAnsi="Liberation Serif" w:eastAsia="Liberation Serif" w:cs="Liberation Serif"/>
          <w:b w:val="false"/>
          <w:i w:val="false"/>
          <w:i w:val="false"/>
          <w:caps w:val="false"/>
          <w:smallCaps w:val="false"/>
          <w:strike w:val="false"/>
          <w:dstrike w:val="false"/>
          <w:color w:val="000000"/>
          <w:position w:val="0"/>
          <w:sz w:val="22"/>
          <w:sz w:val="22"/>
          <w:szCs w:val="22"/>
          <w:u w:val="none"/>
          <w:shd w:fill="auto" w:val="clear"/>
          <w:vertAlign w:val="baseline"/>
        </w:rPr>
      </w:pPr>
      <w:r>
        <w:rPr>
          <w:rFonts w:eastAsia="Liberation Serif" w:cs="Liberation Serif"/>
          <w:b w:val="false"/>
          <w:i w:val="false"/>
          <w:caps w:val="false"/>
          <w:smallCaps w:val="false"/>
          <w:strike w:val="false"/>
          <w:dstrike w:val="false"/>
          <w:color w:val="000000"/>
          <w:position w:val="0"/>
          <w:sz w:val="22"/>
          <w:sz w:val="22"/>
          <w:szCs w:val="22"/>
          <w:u w:val="none"/>
          <w:vertAlign w:val="baseline"/>
        </w:rPr>
        <w:t>“</w:t>
      </w:r>
      <w:r>
        <w:rPr>
          <w:rFonts w:eastAsia="Liberation Serif" w:cs="Liberation Serif"/>
          <w:b w:val="false"/>
          <w:i w:val="false"/>
          <w:caps w:val="false"/>
          <w:smallCaps w:val="false"/>
          <w:strike w:val="false"/>
          <w:dstrike w:val="false"/>
          <w:color w:val="000000"/>
          <w:position w:val="0"/>
          <w:sz w:val="22"/>
          <w:sz w:val="22"/>
          <w:szCs w:val="22"/>
          <w:u w:val="none"/>
          <w:vertAlign w:val="baseline"/>
        </w:rPr>
        <w:t>Ciencia para comprender nuestra realidad</w:t>
      </w:r>
      <w:r>
        <w:rPr>
          <w:rFonts w:eastAsia="Times New Roman" w:cs="Times New Roman" w:ascii="Times New Roman" w:hAnsi="Times New Roman"/>
          <w:b/>
          <w:i w:val="false"/>
          <w:caps w:val="false"/>
          <w:smallCaps w:val="false"/>
          <w:strike w:val="false"/>
          <w:dstrike w:val="false"/>
          <w:color w:val="000000"/>
          <w:position w:val="0"/>
          <w:sz w:val="22"/>
          <w:sz w:val="22"/>
          <w:szCs w:val="22"/>
          <w:u w:val="none"/>
          <w:vertAlign w:val="baseline"/>
        </w:rPr>
        <w:t>” – 5 de Jun</w:t>
      </w: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io 2025</w:t>
      </w:r>
    </w:p>
    <w:p>
      <w:pPr>
        <w:pStyle w:val="normal1"/>
        <w:keepNext w:val="false"/>
        <w:keepLines w:val="false"/>
        <w:pageBreakBefore w:val="false"/>
        <w:widowControl/>
        <w:pBdr/>
        <w:shd w:val="clear" w:fill="auto"/>
        <w:spacing w:lineRule="auto" w:line="276"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360" w:before="113" w:after="57"/>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Autor/es: Nombre y apellido  A(1), nombre y apellido B(2)...</w:t>
      </w:r>
    </w:p>
    <w:p>
      <w:pPr>
        <w:pStyle w:val="normal1"/>
        <w:keepNext w:val="false"/>
        <w:keepLines w:val="false"/>
        <w:pageBreakBefore w:val="false"/>
        <w:widowControl/>
        <w:pBdr/>
        <w:shd w:val="clear" w:fill="auto"/>
        <w:spacing w:lineRule="auto" w:line="360" w:before="0" w:after="57"/>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caps w:val="false"/>
          <w:smallCaps w:val="false"/>
          <w:strike w:val="false"/>
          <w:dstrike w:val="false"/>
          <w:color w:val="000000"/>
          <w:position w:val="0"/>
          <w:sz w:val="22"/>
          <w:sz w:val="22"/>
          <w:szCs w:val="22"/>
          <w:u w:val="none"/>
          <w:shd w:fill="auto" w:val="clear"/>
          <w:vertAlign w:val="baseline"/>
        </w:rPr>
        <w:t>(1)</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ascii="Times New Roman" w:hAnsi="Times New Roman"/>
          <w:b w:val="false"/>
          <w:i/>
          <w:caps w:val="false"/>
          <w:smallCaps w:val="false"/>
          <w:strike w:val="false"/>
          <w:dstrike w:val="false"/>
          <w:color w:val="000000"/>
          <w:position w:val="0"/>
          <w:sz w:val="22"/>
          <w:sz w:val="22"/>
          <w:szCs w:val="22"/>
          <w:u w:val="none"/>
          <w:shd w:fill="auto" w:val="clear"/>
          <w:vertAlign w:val="baseline"/>
        </w:rPr>
        <w:t>Facultad, Universidad, Ciudad, País. E-mail: correo@dominio.com</w:t>
      </w:r>
    </w:p>
    <w:p>
      <w:pPr>
        <w:pStyle w:val="normal1"/>
        <w:keepNext w:val="false"/>
        <w:keepLines w:val="false"/>
        <w:pageBreakBefore w:val="false"/>
        <w:widowControl/>
        <w:pBdr/>
        <w:shd w:val="clear" w:fill="auto"/>
        <w:spacing w:lineRule="auto" w:line="360" w:before="0" w:after="57"/>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caps w:val="false"/>
          <w:smallCaps w:val="false"/>
          <w:strike w:val="false"/>
          <w:dstrike w:val="false"/>
          <w:color w:val="000000"/>
          <w:position w:val="0"/>
          <w:sz w:val="22"/>
          <w:sz w:val="22"/>
          <w:szCs w:val="22"/>
          <w:u w:val="none"/>
          <w:shd w:fill="auto" w:val="clear"/>
          <w:vertAlign w:val="baseline"/>
        </w:rPr>
        <w:t>(2)</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ascii="Times New Roman" w:hAnsi="Times New Roman"/>
          <w:b w:val="false"/>
          <w:i/>
          <w:caps w:val="false"/>
          <w:smallCaps w:val="false"/>
          <w:strike w:val="false"/>
          <w:dstrike w:val="false"/>
          <w:color w:val="000000"/>
          <w:position w:val="0"/>
          <w:sz w:val="22"/>
          <w:sz w:val="22"/>
          <w:szCs w:val="22"/>
          <w:u w:val="none"/>
          <w:shd w:fill="auto" w:val="clear"/>
          <w:vertAlign w:val="baseline"/>
        </w:rPr>
        <w:t>Institución, Ciudad, País</w:t>
      </w:r>
    </w:p>
    <w:p>
      <w:pPr>
        <w:pStyle w:val="normal1"/>
        <w:keepNext w:val="false"/>
        <w:keepLines w:val="false"/>
        <w:pageBreakBefore w:val="false"/>
        <w:widowControl/>
        <w:pBdr/>
        <w:shd w:val="clear" w:fill="auto"/>
        <w:spacing w:lineRule="auto" w:line="360" w:before="0" w:after="57"/>
        <w:ind w:hanging="0" w:left="0" w:right="0"/>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caps w:val="false"/>
          <w:smallCaps w:val="false"/>
          <w:strike w:val="false"/>
          <w:dstrike w:val="false"/>
          <w:color w:val="000000"/>
          <w:position w:val="0"/>
          <w:sz w:val="22"/>
          <w:sz w:val="22"/>
          <w:szCs w:val="22"/>
          <w:u w:val="none"/>
          <w:shd w:fill="auto" w:val="clear"/>
          <w:vertAlign w:val="baseline"/>
        </w:rPr>
        <w:t>(3)</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ascii="Times New Roman" w:hAnsi="Times New Roman"/>
          <w:b w:val="false"/>
          <w:i/>
          <w:caps w:val="false"/>
          <w:smallCaps w:val="false"/>
          <w:strike w:val="false"/>
          <w:dstrike w:val="false"/>
          <w:color w:val="000000"/>
          <w:position w:val="0"/>
          <w:sz w:val="22"/>
          <w:sz w:val="22"/>
          <w:szCs w:val="22"/>
          <w:u w:val="none"/>
          <w:shd w:fill="auto" w:val="clear"/>
          <w:vertAlign w:val="baseline"/>
        </w:rPr>
        <w:t>Compañía, Ciudad, País</w:t>
      </w:r>
    </w:p>
    <w:p>
      <w:pPr>
        <w:pStyle w:val="normal1"/>
        <w:keepNext w:val="false"/>
        <w:keepLines w:val="false"/>
        <w:pageBreakBefore w:val="false"/>
        <w:widowControl/>
        <w:pBdr/>
        <w:shd w:val="clear" w:fill="auto"/>
        <w:spacing w:lineRule="auto" w:line="360" w:before="0" w:after="57"/>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Palabras clave: palabra 1; palabra 2; palabra 3; palabra 4; palabra 5.</w:t>
      </w:r>
    </w:p>
    <w:p>
      <w:pPr>
        <w:pStyle w:val="normal1"/>
        <w:keepNext w:val="false"/>
        <w:keepLines w:val="false"/>
        <w:pageBreakBefore w:val="false"/>
        <w:widowControl/>
        <w:pBdr/>
        <w:shd w:val="clear" w:fill="auto"/>
        <w:spacing w:lineRule="auto" w:line="360" w:before="0" w:after="57"/>
        <w:ind w:hanging="0" w:left="0" w:right="0"/>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
    </w:p>
    <w:p>
      <w:pPr>
        <w:pStyle w:val="normal1"/>
        <w:widowControl/>
        <w:pBdr/>
        <w:shd w:val="clear" w:fill="auto"/>
        <w:spacing w:lineRule="auto" w:line="360" w:before="0" w:after="57"/>
        <w:ind w:hanging="0" w:left="0" w:right="0"/>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El tamaño de la página será A4 (29,7 cm x 21 cm), con márgenes de 2,5 cm. Título en minúsculas (excepto cuando corresponda mayúsculas), letra Times New Roman tamaño 12, negrita y centrado. Luego de un renglón, incluir los nombres y apellidos de quienes ejerzan la dirección y codirección en letra Times New Roman tamaño 12. A continuación (punto aparte) incluir los nombres y apellidos de las y los investigadoras/es y de becarias/os u otros integrantes en letra Times New Roman tamaño 12. Dejar un renglón e incluir hasta 5 palabras clave separadas por punto y coma en letra Times New Roman tamaño 12. Luego de un renglón incluir el texto, el cual debe tener una longitud máxima de 300 palabras sin contar título, integrantes ni palabras clave y, en el caso de incluir figura/s o tabla/s, la extensión total no debe superar las 2 páginas. La letra será Times New Roman tamaño 12, con alineación justificada e interlineado de 1,5 líneas. La figura o tabla puede ser en color o blanco y negro, debe poseer buena calidad (&gt;220 dpi), texto claramente legible y breve leyenda al pie. Los resúmenes deberán ser enviados en formato de procesador de texto (extensiones.odt, .doc, .docx) por correo electrónico a uaseccyt@unlpam.edu.ar (Lucía Álamo) hasta el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16</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/0</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/202</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5</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Los archivos deberán nombrarse de la siguiente manera: Resumen, guión bajo, número de Comisión sugerida, guión bajo, apellido del presentador; ej. Resumen_7_Martinez.odt.</w:t>
      </w:r>
    </w:p>
    <w:p>
      <w:pPr>
        <w:pStyle w:val="normal1"/>
        <w:keepNext w:val="false"/>
        <w:keepLines w:val="false"/>
        <w:pageBreakBefore w:val="false"/>
        <w:widowControl/>
        <w:pBdr/>
        <w:shd w:val="clear" w:fill="auto"/>
        <w:spacing w:lineRule="auto" w:line="360" w:before="0" w:after="57"/>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Comisiones:</w:t>
      </w:r>
    </w:p>
    <w:p>
      <w:pPr>
        <w:sectPr>
          <w:headerReference w:type="even" r:id="rId2"/>
          <w:headerReference w:type="default" r:id="rId3"/>
          <w:headerReference w:type="first" r:id="rId4"/>
          <w:type w:val="nextPage"/>
          <w:pgSz w:w="11906" w:h="16838"/>
          <w:pgMar w:left="1440" w:right="1391" w:gutter="0" w:header="690" w:top="2565" w:footer="0" w:bottom="1134"/>
          <w:pgNumType w:start="1" w:fmt="decimal"/>
          <w:formProt w:val="false"/>
          <w:textDirection w:val="lrTb"/>
          <w:docGrid w:type="default" w:linePitch="100" w:charSpace="0"/>
        </w:sectPr>
      </w:pPr>
    </w:p>
    <w:p>
      <w:pPr>
        <w:pStyle w:val="normal1"/>
        <w:keepNext w:val="false"/>
        <w:keepLines w:val="false"/>
        <w:pageBreakBefore w:val="false"/>
        <w:widowControl/>
        <w:pBdr/>
        <w:shd w:val="clear" w:fill="auto"/>
        <w:spacing w:lineRule="auto" w:line="276"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 Educación</w:t>
      </w:r>
    </w:p>
    <w:p>
      <w:pPr>
        <w:pStyle w:val="normal1"/>
        <w:keepNext w:val="false"/>
        <w:keepLines w:val="false"/>
        <w:pageBreakBefore w:val="false"/>
        <w:widowControl/>
        <w:pBdr/>
        <w:shd w:val="clear" w:fill="auto"/>
        <w:spacing w:lineRule="auto" w:line="276"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 Estudios Regionales</w:t>
      </w:r>
    </w:p>
    <w:p>
      <w:pPr>
        <w:pStyle w:val="normal1"/>
        <w:keepNext w:val="false"/>
        <w:keepLines w:val="false"/>
        <w:pageBreakBefore w:val="false"/>
        <w:widowControl/>
        <w:pBdr/>
        <w:shd w:val="clear" w:fill="auto"/>
        <w:spacing w:lineRule="auto" w:line="276"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3- Salud</w:t>
      </w:r>
    </w:p>
    <w:p>
      <w:pPr>
        <w:pStyle w:val="normal1"/>
        <w:keepNext w:val="false"/>
        <w:keepLines w:val="false"/>
        <w:pageBreakBefore w:val="false"/>
        <w:widowControl/>
        <w:pBdr/>
        <w:shd w:val="clear" w:fill="auto"/>
        <w:spacing w:lineRule="auto" w:line="276"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4- Producción y Sustentabilidad</w:t>
      </w:r>
    </w:p>
    <w:p>
      <w:pPr>
        <w:pStyle w:val="normal1"/>
        <w:keepNext w:val="false"/>
        <w:keepLines w:val="false"/>
        <w:pageBreakBefore w:val="false"/>
        <w:widowControl/>
        <w:pBdr/>
        <w:shd w:val="clear" w:fill="auto"/>
        <w:spacing w:lineRule="auto" w:line="276"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5- Política, Derecho y Economía</w:t>
      </w:r>
    </w:p>
    <w:p>
      <w:pPr>
        <w:pStyle w:val="normal1"/>
        <w:keepNext w:val="false"/>
        <w:keepLines w:val="false"/>
        <w:pageBreakBefore w:val="false"/>
        <w:widowControl/>
        <w:pBdr/>
        <w:shd w:val="clear" w:fill="auto"/>
        <w:spacing w:lineRule="auto" w:line="276"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6- Sujeto, Cultura y Sociedad</w:t>
      </w:r>
    </w:p>
    <w:p>
      <w:pPr>
        <w:pStyle w:val="normal1"/>
        <w:keepNext w:val="false"/>
        <w:keepLines w:val="false"/>
        <w:pageBreakBefore w:val="false"/>
        <w:widowControl/>
        <w:pBdr/>
        <w:shd w:val="clear" w:fill="auto"/>
        <w:spacing w:lineRule="auto" w:line="276"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7- Recursos Naturales y Ambiente</w:t>
      </w:r>
    </w:p>
    <w:p>
      <w:pPr>
        <w:pStyle w:val="normal1"/>
        <w:keepNext w:val="false"/>
        <w:keepLines w:val="false"/>
        <w:pageBreakBefore w:val="false"/>
        <w:widowControl/>
        <w:pBdr/>
        <w:shd w:val="clear" w:fill="auto"/>
        <w:spacing w:lineRule="auto" w:line="276"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8- Tecnología</w:t>
      </w:r>
    </w:p>
    <w:p>
      <w:pPr>
        <w:pStyle w:val="normal1"/>
        <w:keepNext w:val="false"/>
        <w:keepLines w:val="false"/>
        <w:pageBreakBefore w:val="false"/>
        <w:widowControl/>
        <w:pBdr/>
        <w:shd w:val="clear" w:fill="auto"/>
        <w:spacing w:lineRule="auto" w:line="276"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9- Ciencias Básicas</w:t>
      </w:r>
    </w:p>
    <w:p>
      <w:pPr>
        <w:sectPr>
          <w:type w:val="continuous"/>
          <w:pgSz w:w="11906" w:h="16838"/>
          <w:pgMar w:left="1440" w:right="1391" w:gutter="0" w:header="690" w:top="2565" w:footer="0" w:bottom="1134"/>
          <w:cols w:num="2" w:space="282" w:equalWidth="true" w:sep="false"/>
          <w:formProt w:val="false"/>
          <w:textDirection w:val="lrTb"/>
          <w:docGrid w:type="default" w:linePitch="100" w:charSpace="0"/>
        </w:sectPr>
      </w:pPr>
    </w:p>
    <w:p>
      <w:pPr>
        <w:pStyle w:val="normal1"/>
        <w:keepNext w:val="false"/>
        <w:keepLines w:val="false"/>
        <w:pageBreakBefore w:val="false"/>
        <w:widowControl/>
        <w:pBdr/>
        <w:shd w:val="clear" w:fill="auto"/>
        <w:spacing w:lineRule="auto" w:line="360" w:before="0" w:after="57"/>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2"/>
          <w:sz w:val="22"/>
          <w:szCs w:val="22"/>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br/>
      </w:r>
      <w:r>
        <w:rPr/>
        <w:drawing>
          <wp:inline distT="0" distB="0" distL="0" distR="0">
            <wp:extent cx="2533650" cy="2552700"/>
            <wp:effectExtent l="0" t="0" r="0" b="0"/>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5"/>
                    <a:stretch>
                      <a:fillRect/>
                    </a:stretch>
                  </pic:blipFill>
                  <pic:spPr bwMode="auto">
                    <a:xfrm>
                      <a:off x="0" y="0"/>
                      <a:ext cx="2533650" cy="2552700"/>
                    </a:xfrm>
                    <a:prstGeom prst="rect">
                      <a:avLst/>
                    </a:prstGeom>
                  </pic:spPr>
                </pic:pic>
              </a:graphicData>
            </a:graphic>
          </wp:inline>
        </w:drawing>
      </w:r>
      <w:r>
        <w:rPr/>
        <w:drawing>
          <wp:inline distT="0" distB="0" distL="0" distR="0">
            <wp:extent cx="2514600" cy="2533650"/>
            <wp:effectExtent l="0" t="0" r="0" b="0"/>
            <wp:docPr id="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
                    <pic:cNvPicPr>
                      <a:picLocks noChangeAspect="1" noChangeArrowheads="1"/>
                    </pic:cNvPicPr>
                  </pic:nvPicPr>
                  <pic:blipFill>
                    <a:blip r:embed="rId6"/>
                    <a:stretch>
                      <a:fillRect/>
                    </a:stretch>
                  </pic:blipFill>
                  <pic:spPr bwMode="auto">
                    <a:xfrm>
                      <a:off x="0" y="0"/>
                      <a:ext cx="2514600" cy="2533650"/>
                    </a:xfrm>
                    <a:prstGeom prst="rect">
                      <a:avLst/>
                    </a:prstGeom>
                  </pic:spPr>
                </pic:pic>
              </a:graphicData>
            </a:graphic>
          </wp:inline>
        </w:drawing>
      </w:r>
    </w:p>
    <w:p>
      <w:pPr>
        <w:pStyle w:val="normal1"/>
        <w:keepNext w:val="false"/>
        <w:keepLines w:val="false"/>
        <w:pageBreakBefore w:val="false"/>
        <w:widowControl/>
        <w:pBdr/>
        <w:shd w:val="clear" w:fill="auto"/>
        <w:spacing w:lineRule="auto" w:line="427" w:before="0" w:after="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Figura/tabla 1. La figura o tabla puede ser en color o blanco y negro, debe poseer buena calidad (&gt;220 dpi), texto claramente legible y breve leyenda al pie.</w:t>
      </w:r>
    </w:p>
    <w:p>
      <w:pPr>
        <w:pStyle w:val="normal1"/>
        <w:keepNext w:val="false"/>
        <w:keepLines w:val="false"/>
        <w:pageBreakBefore w:val="false"/>
        <w:widowControl/>
        <w:pBdr/>
        <w:shd w:val="clear" w:fill="auto"/>
        <w:spacing w:lineRule="auto" w:line="276" w:before="0" w:after="14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2"/>
          <w:sz w:val="22"/>
          <w:szCs w:val="22"/>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br/>
      </w:r>
    </w:p>
    <w:p>
      <w:pPr>
        <w:pStyle w:val="normal1"/>
        <w:keepNext w:val="false"/>
        <w:keepLines w:val="false"/>
        <w:pageBreakBefore w:val="false"/>
        <w:widowControl/>
        <w:pBdr/>
        <w:shd w:val="clear" w:fill="auto"/>
        <w:spacing w:lineRule="auto" w:line="276" w:before="0" w:after="14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br/>
      </w:r>
    </w:p>
    <w:sectPr>
      <w:type w:val="continuous"/>
      <w:pgSz w:w="11906" w:h="16838"/>
      <w:pgMar w:left="1440" w:right="1391" w:gutter="0" w:header="690" w:top="2565" w:footer="0" w:bottom="1134"/>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 w:name="Calibri">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jc w:val="center"/>
      <w:rPr>
        <w:rFonts w:ascii="Calibri" w:hAnsi="Calibri" w:eastAsia="Calibri" w:cs="Calibri"/>
        <w:b/>
        <w:sz w:val="21"/>
        <w:szCs w:val="21"/>
      </w:rPr>
    </w:pPr>
    <w:r>
      <w:rPr>
        <w:rFonts w:eastAsia="Calibri" w:cs="Calibri" w:ascii="Calibri" w:hAnsi="Calibri"/>
        <w:b/>
        <w:sz w:val="21"/>
        <w:szCs w:val="21"/>
      </w:rPr>
      <w:drawing>
        <wp:anchor behindDoc="1" distT="0" distB="0" distL="0" distR="0" simplePos="0" locked="0" layoutInCell="0" allowOverlap="1" relativeHeight="5">
          <wp:simplePos x="0" y="0"/>
          <wp:positionH relativeFrom="column">
            <wp:posOffset>890270</wp:posOffset>
          </wp:positionH>
          <wp:positionV relativeFrom="paragraph">
            <wp:posOffset>-188595</wp:posOffset>
          </wp:positionV>
          <wp:extent cx="1022350" cy="1029970"/>
          <wp:effectExtent l="0" t="0" r="0" b="0"/>
          <wp:wrapSquare wrapText="bothSides"/>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1022350" cy="1029970"/>
                  </a:xfrm>
                  <a:prstGeom prst="rect">
                    <a:avLst/>
                  </a:prstGeom>
                </pic:spPr>
              </pic:pic>
            </a:graphicData>
          </a:graphic>
        </wp:anchor>
      </w:drawing>
    </w:r>
  </w:p>
  <w:p>
    <w:pPr>
      <w:pStyle w:val="normal1"/>
      <w:jc w:val="center"/>
      <w:rPr>
        <w:rFonts w:ascii="Calibri" w:hAnsi="Calibri" w:eastAsia="Calibri" w:cs="Calibri"/>
        <w:b/>
        <w:sz w:val="21"/>
        <w:szCs w:val="21"/>
      </w:rPr>
    </w:pPr>
    <w:r>
      <w:rPr>
        <w:rFonts w:eastAsia="Calibri" w:cs="Calibri" w:ascii="Calibri" w:hAnsi="Calibri"/>
        <w:b/>
        <w:sz w:val="21"/>
        <w:szCs w:val="21"/>
      </w:rPr>
      <w:tab/>
      <w:tab/>
      <w:t>Jornada de Ciencia y Técnica 2025</w:t>
    </w:r>
  </w:p>
  <w:p>
    <w:pPr>
      <w:pStyle w:val="normal1"/>
      <w:jc w:val="center"/>
      <w:rPr>
        <w:rFonts w:ascii="Calibri" w:hAnsi="Calibri" w:eastAsia="Calibri" w:cs="Calibri"/>
        <w:sz w:val="21"/>
        <w:szCs w:val="21"/>
      </w:rPr>
    </w:pPr>
    <w:r>
      <w:rPr>
        <w:rFonts w:eastAsia="Calibri" w:cs="Calibri" w:ascii="Calibri" w:hAnsi="Calibri"/>
        <w:sz w:val="21"/>
        <w:szCs w:val="21"/>
      </w:rPr>
      <w:tab/>
      <w:tab/>
    </w:r>
    <w:r>
      <w:rPr>
        <w:rFonts w:eastAsia="Calibri" w:cs="Calibri" w:ascii="Calibri" w:hAnsi="Calibri"/>
        <w:sz w:val="21"/>
        <w:szCs w:val="21"/>
        <w:shd w:fill="auto" w:val="clear"/>
      </w:rPr>
      <w:t>“Ciencia para comprender nuestra realidad”</w:t>
    </w:r>
  </w:p>
  <w:p>
    <w:pPr>
      <w:pStyle w:val="normal1"/>
      <w:keepNext w:val="false"/>
      <w:keepLines w:val="false"/>
      <w:pageBreakBefore w:val="false"/>
      <w:widowControl/>
      <w:pBdr/>
      <w:shd w:val="clear" w:fill="auto"/>
      <w:tabs>
        <w:tab w:val="clear" w:pos="720"/>
        <w:tab w:val="center" w:pos="4819" w:leader="none"/>
        <w:tab w:val="right" w:pos="9638" w:leader="none"/>
      </w:tabs>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tabs>
        <w:tab w:val="clear" w:pos="720"/>
        <w:tab w:val="center" w:pos="4819" w:leader="none"/>
        <w:tab w:val="right" w:pos="9638" w:leader="none"/>
      </w:tabs>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tabs>
        <w:tab w:val="clear" w:pos="720"/>
        <w:tab w:val="center" w:pos="4819" w:leader="none"/>
        <w:tab w:val="right" w:pos="9638" w:leader="none"/>
      </w:tabs>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tabs>
        <w:tab w:val="clear" w:pos="720"/>
        <w:tab w:val="center" w:pos="4819" w:leader="none"/>
        <w:tab w:val="right" w:pos="9638" w:leader="none"/>
      </w:tabs>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tabs>
        <w:tab w:val="clear" w:pos="720"/>
        <w:tab w:val="center" w:pos="4819" w:leader="none"/>
        <w:tab w:val="right" w:pos="9638" w:leader="none"/>
      </w:tabs>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jc w:val="center"/>
      <w:rPr>
        <w:rFonts w:ascii="Calibri" w:hAnsi="Calibri" w:eastAsia="Calibri" w:cs="Calibri"/>
        <w:b/>
        <w:sz w:val="21"/>
        <w:szCs w:val="21"/>
      </w:rPr>
    </w:pPr>
    <w:r>
      <w:rPr>
        <w:rFonts w:eastAsia="Calibri" w:cs="Calibri" w:ascii="Calibri" w:hAnsi="Calibri"/>
        <w:b/>
        <w:sz w:val="21"/>
        <w:szCs w:val="21"/>
      </w:rPr>
      <w:drawing>
        <wp:anchor behindDoc="1" distT="0" distB="0" distL="0" distR="0" simplePos="0" locked="0" layoutInCell="0" allowOverlap="1" relativeHeight="5">
          <wp:simplePos x="0" y="0"/>
          <wp:positionH relativeFrom="column">
            <wp:posOffset>890270</wp:posOffset>
          </wp:positionH>
          <wp:positionV relativeFrom="paragraph">
            <wp:posOffset>-188595</wp:posOffset>
          </wp:positionV>
          <wp:extent cx="1022350" cy="1029970"/>
          <wp:effectExtent l="0" t="0" r="0" b="0"/>
          <wp:wrapSquare wrapText="bothSides"/>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1"/>
                  <a:stretch>
                    <a:fillRect/>
                  </a:stretch>
                </pic:blipFill>
                <pic:spPr bwMode="auto">
                  <a:xfrm>
                    <a:off x="0" y="0"/>
                    <a:ext cx="1022350" cy="1029970"/>
                  </a:xfrm>
                  <a:prstGeom prst="rect">
                    <a:avLst/>
                  </a:prstGeom>
                </pic:spPr>
              </pic:pic>
            </a:graphicData>
          </a:graphic>
        </wp:anchor>
      </w:drawing>
    </w:r>
  </w:p>
  <w:p>
    <w:pPr>
      <w:pStyle w:val="normal1"/>
      <w:jc w:val="center"/>
      <w:rPr>
        <w:rFonts w:ascii="Calibri" w:hAnsi="Calibri" w:eastAsia="Calibri" w:cs="Calibri"/>
        <w:b/>
        <w:sz w:val="21"/>
        <w:szCs w:val="21"/>
      </w:rPr>
    </w:pPr>
    <w:r>
      <w:rPr>
        <w:rFonts w:eastAsia="Calibri" w:cs="Calibri" w:ascii="Calibri" w:hAnsi="Calibri"/>
        <w:b/>
        <w:sz w:val="21"/>
        <w:szCs w:val="21"/>
      </w:rPr>
      <w:tab/>
      <w:tab/>
      <w:t>Jornada de Ciencia y Técnica 2025</w:t>
    </w:r>
  </w:p>
  <w:p>
    <w:pPr>
      <w:pStyle w:val="normal1"/>
      <w:jc w:val="center"/>
      <w:rPr>
        <w:rFonts w:ascii="Calibri" w:hAnsi="Calibri" w:eastAsia="Calibri" w:cs="Calibri"/>
        <w:sz w:val="21"/>
        <w:szCs w:val="21"/>
      </w:rPr>
    </w:pPr>
    <w:r>
      <w:rPr>
        <w:rFonts w:eastAsia="Calibri" w:cs="Calibri" w:ascii="Calibri" w:hAnsi="Calibri"/>
        <w:sz w:val="21"/>
        <w:szCs w:val="21"/>
      </w:rPr>
      <w:tab/>
      <w:tab/>
    </w:r>
    <w:r>
      <w:rPr>
        <w:rFonts w:eastAsia="Calibri" w:cs="Calibri" w:ascii="Calibri" w:hAnsi="Calibri"/>
        <w:sz w:val="21"/>
        <w:szCs w:val="21"/>
        <w:shd w:fill="auto" w:val="clear"/>
      </w:rPr>
      <w:t>“Ciencia para comprender nuestra realidad”</w:t>
    </w:r>
  </w:p>
  <w:p>
    <w:pPr>
      <w:pStyle w:val="normal1"/>
      <w:keepNext w:val="false"/>
      <w:keepLines w:val="false"/>
      <w:pageBreakBefore w:val="false"/>
      <w:widowControl/>
      <w:pBdr/>
      <w:shd w:val="clear" w:fill="auto"/>
      <w:tabs>
        <w:tab w:val="clear" w:pos="720"/>
        <w:tab w:val="center" w:pos="4819" w:leader="none"/>
        <w:tab w:val="right" w:pos="9638" w:leader="none"/>
      </w:tabs>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tabs>
        <w:tab w:val="clear" w:pos="720"/>
        <w:tab w:val="center" w:pos="4819" w:leader="none"/>
        <w:tab w:val="right" w:pos="9638" w:leader="none"/>
      </w:tabs>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tabs>
        <w:tab w:val="clear" w:pos="720"/>
        <w:tab w:val="center" w:pos="4819" w:leader="none"/>
        <w:tab w:val="right" w:pos="9638" w:leader="none"/>
      </w:tabs>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tabs>
        <w:tab w:val="clear" w:pos="720"/>
        <w:tab w:val="center" w:pos="4819" w:leader="none"/>
        <w:tab w:val="right" w:pos="9638" w:leader="none"/>
      </w:tabs>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tabs>
        <w:tab w:val="clear" w:pos="720"/>
        <w:tab w:val="center" w:pos="4819" w:leader="none"/>
        <w:tab w:val="right" w:pos="9638" w:leader="none"/>
      </w:tabs>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hdr>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AR" w:eastAsia="zh-CN" w:bidi="hi-IN"/>
      </w:rPr>
    </w:rPrDefault>
    <w:pPrDefault>
      <w:pPr>
        <w:suppressAutoHyphens w:val="true"/>
      </w:pPr>
    </w:pPrDefault>
  </w:docDefaults>
  <w:style w:type="paragraph" w:styleId="Normal" w:default="1">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s-AR"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Vietas" w:customStyle="1">
    <w:name w:val="Viñetas"/>
    <w:qFormat/>
    <w:rPr>
      <w:rFonts w:ascii="OpenSymbol" w:hAnsi="OpenSymbol" w:eastAsia="OpenSymbol" w:cs="OpenSymbol"/>
    </w:rPr>
  </w:style>
  <w:style w:type="paragraph" w:styleId="Ttulo">
    <w:name w:val="Título"/>
    <w:basedOn w:val="normal1"/>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1"/>
    <w:pPr>
      <w:spacing w:lineRule="auto" w:line="276" w:before="0" w:after="140"/>
    </w:pPr>
    <w:rPr/>
  </w:style>
  <w:style w:type="paragraph" w:styleId="List">
    <w:name w:val="List"/>
    <w:basedOn w:val="BodyText"/>
    <w:pPr/>
    <w:rPr/>
  </w:style>
  <w:style w:type="paragraph" w:styleId="Caption">
    <w:name w:val="Caption"/>
    <w:basedOn w:val="normal1"/>
    <w:qFormat/>
    <w:pPr>
      <w:suppressLineNumbers/>
      <w:spacing w:before="120" w:after="120"/>
    </w:pPr>
    <w:rPr>
      <w:i/>
      <w:iCs/>
    </w:rPr>
  </w:style>
  <w:style w:type="paragraph" w:styleId="ndice" w:customStyle="1">
    <w:name w:val="Índice"/>
    <w:basedOn w:val="normal1"/>
    <w:qFormat/>
    <w:pPr>
      <w:suppressLineNumbers/>
    </w:pPr>
    <w:rPr/>
  </w:style>
  <w:style w:type="paragraph" w:styleId="normal1" w:default="1">
    <w:name w:val="normal1"/>
    <w:qFormat/>
    <w:pPr>
      <w:widowControl/>
      <w:bidi w:val="0"/>
      <w:spacing w:before="0" w:after="0"/>
      <w:jc w:val="left"/>
    </w:pPr>
    <w:rPr>
      <w:rFonts w:ascii="Liberation Serif" w:hAnsi="Liberation Serif" w:eastAsia="Liberation Serif" w:cs="Liberation Serif"/>
      <w:color w:val="auto"/>
      <w:kern w:val="0"/>
      <w:sz w:val="24"/>
      <w:szCs w:val="24"/>
      <w:lang w:val="es-AR" w:eastAsia="zh-CN" w:bidi="hi-IN"/>
    </w:rPr>
  </w:style>
  <w:style w:type="paragraph" w:styleId="Title">
    <w:name w:val="Title"/>
    <w:basedOn w:val="normal1"/>
    <w:next w:val="BodyText"/>
    <w:uiPriority w:val="10"/>
    <w:qFormat/>
    <w:pPr>
      <w:keepNext w:val="true"/>
      <w:spacing w:before="240" w:after="120"/>
    </w:pPr>
    <w:rPr>
      <w:rFonts w:ascii="Liberation Sans" w:hAnsi="Liberation Sans" w:eastAsia="Microsoft YaHei"/>
      <w:sz w:val="28"/>
      <w:szCs w:val="28"/>
    </w:rPr>
  </w:style>
  <w:style w:type="paragraph" w:styleId="Cabeceraypie" w:customStyle="1">
    <w:name w:val="Cabecera y pie"/>
    <w:basedOn w:val="normal1"/>
    <w:qFormat/>
    <w:pPr>
      <w:suppressLineNumbers/>
      <w:tabs>
        <w:tab w:val="clear" w:pos="720"/>
        <w:tab w:val="center" w:pos="4819" w:leader="none"/>
        <w:tab w:val="right" w:pos="9638" w:leader="none"/>
      </w:tabs>
    </w:pPr>
    <w:rPr/>
  </w:style>
  <w:style w:type="paragraph" w:styleId="HeaderandFooter">
    <w:name w:val="Header and Footer"/>
    <w:basedOn w:val="Normal"/>
    <w:qFormat/>
    <w:pPr/>
    <w:rPr/>
  </w:style>
  <w:style w:type="paragraph" w:styleId="Header">
    <w:name w:val="Header"/>
    <w:basedOn w:val="Cabeceraypie"/>
    <w:pPr/>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ingunalista" w:default="1">
    <w:name w:val="Ninguna lista"/>
    <w:uiPriority w:val="99"/>
    <w:semiHidden/>
    <w:unhideWhenUsed/>
    <w:qFormat/>
  </w:style>
  <w:style w:type="table" w:default="1" w:styleId="TableNormal">
    <w:name w:val="Table Normal"/>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3cPd9I9l6H798M4DSs/IlVkaJRQ==">CgMxLjAyCWlkLmdqZGd4czgAciExalhIM2VYMUt3ZHZFV3VkYnB0LWRiNmhFeklhOEtiemY=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4</TotalTime>
  <Application>LibreOffice/24.2.5.2$Windows_X86_64 LibreOffice_project/bffef4ea93e59bebbeaf7f431bb02b1a39ee8a59</Application>
  <AppVersion>15.0000</AppVersion>
  <Pages>2</Pages>
  <Words>366</Words>
  <Characters>1929</Characters>
  <CharactersWithSpaces>2283</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2023-06-14T11:05:00Z</dcterms:created>
  <dc:creator/>
  <dc:description/>
  <dc:language>es-AR</dc:language>
  <cp:lastModifiedBy/>
  <dcterms:modified xsi:type="dcterms:W3CDTF">2025-04-21T17:46:05Z</dcterms:modified>
  <cp:revision>1</cp:revision>
  <dc:subject/>
  <dc:title/>
</cp:coreProperties>
</file>